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E945D" w14:textId="0946811B" w:rsidR="003C0F80" w:rsidRDefault="003C0F80" w:rsidP="003C0F80">
      <w:pPr>
        <w:jc w:val="center"/>
        <w:rPr>
          <w:b/>
          <w:bCs/>
          <w:sz w:val="28"/>
          <w:szCs w:val="28"/>
        </w:rPr>
      </w:pPr>
      <w:bookmarkStart w:id="0" w:name="_GoBack"/>
      <w:bookmarkEnd w:id="0"/>
      <w:r>
        <w:rPr>
          <w:b/>
          <w:bCs/>
          <w:sz w:val="28"/>
          <w:szCs w:val="28"/>
        </w:rPr>
        <w:t>SPARTA CARNEGIE TOWNSHIP LIBRARY BOARD MEETING MINUTES</w:t>
      </w:r>
    </w:p>
    <w:p w14:paraId="02D17AAB" w14:textId="31C11B4E" w:rsidR="003C0F80" w:rsidRDefault="003C0F80" w:rsidP="003C0F80">
      <w:pPr>
        <w:jc w:val="center"/>
        <w:rPr>
          <w:b/>
          <w:bCs/>
          <w:sz w:val="28"/>
          <w:szCs w:val="28"/>
        </w:rPr>
      </w:pPr>
      <w:r>
        <w:rPr>
          <w:b/>
          <w:bCs/>
          <w:sz w:val="28"/>
          <w:szCs w:val="28"/>
        </w:rPr>
        <w:t>MARCH 17, 2026</w:t>
      </w:r>
    </w:p>
    <w:p w14:paraId="6E12A6CF" w14:textId="5C964829" w:rsidR="003C0F80" w:rsidRDefault="003C0F80" w:rsidP="003C0F80">
      <w:r>
        <w:t>President Mary-Ann Meyer called the meeting to order at 6:05pm.  Also attending were Jane Ohanesian, Joy Luessenkamp, Dick Beauchamp, Janet Hayes and Library Director Merri Jo Tuinstra.  Absent was Tom Lampen. Meeting was held at Township offices instead of library due to boiler failure at the library.</w:t>
      </w:r>
    </w:p>
    <w:p w14:paraId="2308E805" w14:textId="07E92CA1" w:rsidR="003C0F80" w:rsidRDefault="003C0F80" w:rsidP="003C0F80">
      <w:r>
        <w:tab/>
        <w:t xml:space="preserve">Jane made a motion to </w:t>
      </w:r>
      <w:r w:rsidR="005A52FD">
        <w:t>accept the special meeting minutes of Feb 17, 2026, Joy seconded it. Motion passed.  Joy made a motion to accept the regular meeting minutes of Feb 17, 2026, Jane seconded it. Motion passed.</w:t>
      </w:r>
    </w:p>
    <w:p w14:paraId="2034743B" w14:textId="68FD92A6" w:rsidR="005A52FD" w:rsidRDefault="005A52FD" w:rsidP="005A52FD">
      <w:pPr>
        <w:pStyle w:val="ListParagraph"/>
        <w:numPr>
          <w:ilvl w:val="0"/>
          <w:numId w:val="1"/>
        </w:numPr>
      </w:pPr>
      <w:r>
        <w:t>Treasurers Report: Dick, Assistant Treasurer</w:t>
      </w:r>
    </w:p>
    <w:p w14:paraId="26862B9C" w14:textId="6CEFE1D5" w:rsidR="005A52FD" w:rsidRDefault="005A52FD" w:rsidP="005A52FD">
      <w:pPr>
        <w:pStyle w:val="ListParagraph"/>
        <w:numPr>
          <w:ilvl w:val="1"/>
          <w:numId w:val="1"/>
        </w:numPr>
      </w:pPr>
      <w:r>
        <w:t>February Financial Report:  Income from deposits during the month:  $10,681.68. This includes the $10,000 special gift from the Carnegie Foundation.  Total expenses during the month:  $23,721.39.  Revenue less expenses (MTD):  $(13,039.71).  Revenue less expenses (YTD):  $(</w:t>
      </w:r>
      <w:r w:rsidR="00D14D15">
        <w:t>51,040.65).  Beginning cash balance(month): $69,537.88.  Ending cash balance: $50,856.28.  Ending cash balance was affected by a $6,239.42 transfer to CDs.  Total YTD income:  $25,500 over budget.  Total YTD expenses: $3,800 over budget.  Total YTD net:  $21,700 better than budget.  Jane made a motion to accept the treasurers report, Janet seconded it. Motion passed.</w:t>
      </w:r>
    </w:p>
    <w:p w14:paraId="25133628" w14:textId="0F1EA5A5" w:rsidR="00D14D15" w:rsidRDefault="00D14D15" w:rsidP="00D14D15">
      <w:pPr>
        <w:pStyle w:val="ListParagraph"/>
        <w:numPr>
          <w:ilvl w:val="0"/>
          <w:numId w:val="1"/>
        </w:numPr>
      </w:pPr>
      <w:r>
        <w:t>Library Directors Report:  Merri Jo</w:t>
      </w:r>
    </w:p>
    <w:p w14:paraId="2122B0C4" w14:textId="6B8C3FE0" w:rsidR="00D14D15" w:rsidRDefault="00393D5F" w:rsidP="00D14D15">
      <w:pPr>
        <w:pStyle w:val="ListParagraph"/>
        <w:numPr>
          <w:ilvl w:val="1"/>
          <w:numId w:val="1"/>
        </w:numPr>
      </w:pPr>
      <w:r>
        <w:t>Millage Resolution:  Jane made a motion to approve the Millage Resolution, seconded by Joy, motion passed. Board secretary Janet Hayes signed it.  Merri Jo will submit to township clerk.</w:t>
      </w:r>
    </w:p>
    <w:p w14:paraId="5C65DADD" w14:textId="3D126759" w:rsidR="00393D5F" w:rsidRDefault="00393D5F" w:rsidP="00D14D15">
      <w:pPr>
        <w:pStyle w:val="ListParagraph"/>
        <w:numPr>
          <w:ilvl w:val="1"/>
          <w:numId w:val="1"/>
        </w:numPr>
      </w:pPr>
      <w:r>
        <w:t>Cabin Fever Reading Program:  138 signed up. It has gone very well. Ends on March 31.</w:t>
      </w:r>
    </w:p>
    <w:p w14:paraId="38F29BA2" w14:textId="77343E42" w:rsidR="00393D5F" w:rsidRDefault="00B15AA6" w:rsidP="00D14D15">
      <w:pPr>
        <w:pStyle w:val="ListParagraph"/>
        <w:numPr>
          <w:ilvl w:val="1"/>
          <w:numId w:val="1"/>
        </w:numPr>
      </w:pPr>
      <w:r>
        <w:t>Advisory Board Meeting Report</w:t>
      </w:r>
      <w:r w:rsidR="00D37EFD">
        <w:t xml:space="preserve"> March 12, </w:t>
      </w:r>
      <w:r w:rsidR="004B4378">
        <w:t>2026</w:t>
      </w:r>
    </w:p>
    <w:p w14:paraId="247BB27C" w14:textId="292D9B1A" w:rsidR="00D37EFD" w:rsidRDefault="004B4378" w:rsidP="00D37EFD">
      <w:pPr>
        <w:pStyle w:val="ListParagraph"/>
        <w:numPr>
          <w:ilvl w:val="2"/>
          <w:numId w:val="1"/>
        </w:numPr>
      </w:pPr>
      <w:r>
        <w:t xml:space="preserve">Lakeland director Carol, has information on becoming a District Library for any </w:t>
      </w:r>
      <w:r w:rsidR="00A966E1">
        <w:t>directors who are interested.</w:t>
      </w:r>
    </w:p>
    <w:p w14:paraId="0D2D2D17" w14:textId="50B2FF1B" w:rsidR="00A966E1" w:rsidRDefault="00A966E1" w:rsidP="00D37EFD">
      <w:pPr>
        <w:pStyle w:val="ListParagraph"/>
        <w:numPr>
          <w:ilvl w:val="2"/>
          <w:numId w:val="1"/>
        </w:numPr>
      </w:pPr>
      <w:r>
        <w:t xml:space="preserve">Proposal for </w:t>
      </w:r>
      <w:r w:rsidR="00D61539">
        <w:t>ILS was presented.  There will be a Zoom demo on March 16.</w:t>
      </w:r>
    </w:p>
    <w:p w14:paraId="374A8C03" w14:textId="1B7B86CA" w:rsidR="00D61539" w:rsidRDefault="00D61539" w:rsidP="00D37EFD">
      <w:pPr>
        <w:pStyle w:val="ListParagraph"/>
        <w:numPr>
          <w:ilvl w:val="2"/>
          <w:numId w:val="1"/>
        </w:numPr>
      </w:pPr>
      <w:r>
        <w:t>Lakeland</w:t>
      </w:r>
      <w:r w:rsidR="00BB5A71">
        <w:t>’s De</w:t>
      </w:r>
      <w:r w:rsidR="000C5471">
        <w:t>livery Supervisor</w:t>
      </w:r>
      <w:r w:rsidR="00C710C7">
        <w:t>,</w:t>
      </w:r>
      <w:r w:rsidR="00FD164B">
        <w:t xml:space="preserve"> </w:t>
      </w:r>
      <w:r w:rsidR="00C710C7">
        <w:t>Terry</w:t>
      </w:r>
      <w:r w:rsidR="000C5471">
        <w:t xml:space="preserve"> </w:t>
      </w:r>
      <w:r w:rsidR="00D954E3">
        <w:t>is retiring.  They are looking at all the options for how to</w:t>
      </w:r>
      <w:r w:rsidR="001E6631">
        <w:t xml:space="preserve"> proceed.  The director feels outsourcing </w:t>
      </w:r>
      <w:r w:rsidR="000C5C2B">
        <w:t xml:space="preserve">this service </w:t>
      </w:r>
      <w:r w:rsidR="00E50AAC">
        <w:t>would be the best way to go. They want to be fair to the delivery</w:t>
      </w:r>
      <w:r w:rsidR="00CF1FAB">
        <w:t xml:space="preserve"> guys as well</w:t>
      </w:r>
      <w:r w:rsidR="007C7808">
        <w:t xml:space="preserve">. The board voted to outsource this service and use the service that KDL </w:t>
      </w:r>
      <w:r w:rsidR="00AF3D29">
        <w:t>uses – Same Day Delivery.  The service is very good</w:t>
      </w:r>
      <w:r w:rsidR="00E11AAC">
        <w:t xml:space="preserve"> and this will help Lakeland save money</w:t>
      </w:r>
      <w:r w:rsidR="00D12E08">
        <w:t xml:space="preserve">…less insurance </w:t>
      </w:r>
      <w:r w:rsidR="002069B1">
        <w:t>for workers</w:t>
      </w:r>
      <w:r w:rsidR="00617D5B">
        <w:t>, no truck purchasing</w:t>
      </w:r>
      <w:r w:rsidR="001238F9">
        <w:t xml:space="preserve"> or maintenance, and no service </w:t>
      </w:r>
      <w:r w:rsidR="001238F9">
        <w:lastRenderedPageBreak/>
        <w:t>disruption</w:t>
      </w:r>
      <w:r w:rsidR="00EA0B52">
        <w:t>.  They also voted for MERS Carve-Out/Vesting for current drivers.</w:t>
      </w:r>
    </w:p>
    <w:p w14:paraId="1D1EF998" w14:textId="3148FDD4" w:rsidR="00EA0B52" w:rsidRDefault="00EA0B52" w:rsidP="00FF0DC0">
      <w:pPr>
        <w:pStyle w:val="ListParagraph"/>
        <w:numPr>
          <w:ilvl w:val="2"/>
          <w:numId w:val="1"/>
        </w:numPr>
      </w:pPr>
      <w:r>
        <w:t xml:space="preserve">New delivery service will begin around May </w:t>
      </w:r>
      <w:r w:rsidR="00230C73">
        <w:t>1,</w:t>
      </w:r>
      <w:r w:rsidR="00FF0DC0">
        <w:t xml:space="preserve"> </w:t>
      </w:r>
      <w:r>
        <w:t>2026</w:t>
      </w:r>
      <w:r w:rsidR="003A7603">
        <w:t>.</w:t>
      </w:r>
    </w:p>
    <w:p w14:paraId="6D4E6383" w14:textId="1336DD9B" w:rsidR="003A7603" w:rsidRDefault="00C62338" w:rsidP="00FF0DC0">
      <w:pPr>
        <w:pStyle w:val="ListParagraph"/>
        <w:numPr>
          <w:ilvl w:val="2"/>
          <w:numId w:val="1"/>
        </w:numPr>
      </w:pPr>
      <w:r>
        <w:t>Sierra will update March 1</w:t>
      </w:r>
      <w:r w:rsidR="004F6000">
        <w:t>6.  The display will look different.</w:t>
      </w:r>
    </w:p>
    <w:p w14:paraId="27C54E29" w14:textId="3BC7C0A0" w:rsidR="00FA0AE5" w:rsidRDefault="00FA0AE5" w:rsidP="00FF0DC0">
      <w:pPr>
        <w:pStyle w:val="ListParagraph"/>
        <w:numPr>
          <w:ilvl w:val="2"/>
          <w:numId w:val="1"/>
        </w:numPr>
      </w:pPr>
      <w:r>
        <w:t xml:space="preserve">GRPL/KDL </w:t>
      </w:r>
      <w:r w:rsidR="00575FBC">
        <w:t>password will change twice a year.  Next change will be in Sept.</w:t>
      </w:r>
    </w:p>
    <w:p w14:paraId="61A65DEE" w14:textId="366DC75A" w:rsidR="00962424" w:rsidRDefault="00962424" w:rsidP="00FF0DC0">
      <w:pPr>
        <w:pStyle w:val="ListParagraph"/>
        <w:numPr>
          <w:ilvl w:val="2"/>
          <w:numId w:val="1"/>
        </w:numPr>
      </w:pPr>
      <w:r>
        <w:t>Summer Reading activity idea</w:t>
      </w:r>
      <w:r w:rsidR="00794037">
        <w:t xml:space="preserve">—BINGO </w:t>
      </w:r>
      <w:r w:rsidR="00D37101">
        <w:t>card with scratch off stickers on card.</w:t>
      </w:r>
    </w:p>
    <w:p w14:paraId="1AB5D76C" w14:textId="3EE92911" w:rsidR="00D37101" w:rsidRDefault="00D37101" w:rsidP="00FF0DC0">
      <w:pPr>
        <w:pStyle w:val="ListParagraph"/>
        <w:numPr>
          <w:ilvl w:val="2"/>
          <w:numId w:val="1"/>
        </w:numPr>
      </w:pPr>
      <w:r>
        <w:t xml:space="preserve">There will be a working lunch after the </w:t>
      </w:r>
      <w:r w:rsidR="008D24A0">
        <w:t>April Advisory meeting.</w:t>
      </w:r>
    </w:p>
    <w:p w14:paraId="0853ED98" w14:textId="2E99451E" w:rsidR="00BD150C" w:rsidRDefault="0011407D" w:rsidP="00F54F75">
      <w:pPr>
        <w:pStyle w:val="ListParagraph"/>
        <w:numPr>
          <w:ilvl w:val="1"/>
          <w:numId w:val="1"/>
        </w:numPr>
      </w:pPr>
      <w:r>
        <w:t>A</w:t>
      </w:r>
      <w:r w:rsidR="00B21E7B">
        <w:t>dvisory Board Meeting Report</w:t>
      </w:r>
      <w:r w:rsidR="00664A68">
        <w:t xml:space="preserve"> </w:t>
      </w:r>
    </w:p>
    <w:p w14:paraId="3C331051" w14:textId="7A22966A" w:rsidR="00664A68" w:rsidRDefault="00664A68" w:rsidP="00664A68">
      <w:pPr>
        <w:pStyle w:val="ListParagraph"/>
        <w:numPr>
          <w:ilvl w:val="2"/>
          <w:numId w:val="1"/>
        </w:numPr>
      </w:pPr>
      <w:r>
        <w:t>Discussion about the next steps</w:t>
      </w:r>
      <w:r w:rsidR="003D5778">
        <w:t xml:space="preserve"> if new ILS is voted in.</w:t>
      </w:r>
    </w:p>
    <w:p w14:paraId="16EF8E3E" w14:textId="209BD497" w:rsidR="003D5778" w:rsidRDefault="00B55625" w:rsidP="003D5778">
      <w:pPr>
        <w:pStyle w:val="ListParagraph"/>
        <w:numPr>
          <w:ilvl w:val="1"/>
          <w:numId w:val="1"/>
        </w:numPr>
      </w:pPr>
      <w:r>
        <w:t>Township Board Meeting Report</w:t>
      </w:r>
      <w:r w:rsidR="006738FE">
        <w:t xml:space="preserve"> March 12, 2026</w:t>
      </w:r>
    </w:p>
    <w:p w14:paraId="0EAA122D" w14:textId="60BD3308" w:rsidR="00B55625" w:rsidRDefault="00B55625" w:rsidP="00B55625">
      <w:pPr>
        <w:pStyle w:val="ListParagraph"/>
        <w:numPr>
          <w:ilvl w:val="2"/>
          <w:numId w:val="1"/>
        </w:numPr>
      </w:pPr>
      <w:r>
        <w:t xml:space="preserve">Twp Board passed the library proposed </w:t>
      </w:r>
      <w:r w:rsidR="002B158D">
        <w:t>budget 6 to 1.</w:t>
      </w:r>
    </w:p>
    <w:p w14:paraId="385C143C" w14:textId="6B9CDABE" w:rsidR="002B158D" w:rsidRDefault="006738FE" w:rsidP="00B55625">
      <w:pPr>
        <w:pStyle w:val="ListParagraph"/>
        <w:numPr>
          <w:ilvl w:val="2"/>
          <w:numId w:val="1"/>
        </w:numPr>
      </w:pPr>
      <w:r>
        <w:t>Twp Board passed WaterWorks contract for the library lawn and Park maintenance.</w:t>
      </w:r>
    </w:p>
    <w:p w14:paraId="1232C206" w14:textId="68F07470" w:rsidR="006738FE" w:rsidRDefault="003837CD" w:rsidP="006738FE">
      <w:pPr>
        <w:pStyle w:val="ListParagraph"/>
        <w:numPr>
          <w:ilvl w:val="1"/>
          <w:numId w:val="1"/>
        </w:numPr>
      </w:pPr>
      <w:r>
        <w:t>Tow</w:t>
      </w:r>
      <w:r w:rsidR="00DE0E17">
        <w:t>nship Board Meeting Report April 9, 2026</w:t>
      </w:r>
    </w:p>
    <w:p w14:paraId="546DD78A" w14:textId="7AC1AD5A" w:rsidR="00DE0E17" w:rsidRDefault="009E6635" w:rsidP="00DE0E17">
      <w:pPr>
        <w:pStyle w:val="ListParagraph"/>
        <w:numPr>
          <w:ilvl w:val="2"/>
          <w:numId w:val="1"/>
        </w:numPr>
      </w:pPr>
      <w:r>
        <w:t>Twp Board approved the library millage resolution and will submit it (along with their resolution</w:t>
      </w:r>
      <w:r w:rsidR="00DC60B5">
        <w:t>) to the county for the Aug 4 ballot.</w:t>
      </w:r>
    </w:p>
    <w:p w14:paraId="541FC8F4" w14:textId="74F12ED6" w:rsidR="00DC60B5" w:rsidRDefault="00DC60B5" w:rsidP="00DE0E17">
      <w:pPr>
        <w:pStyle w:val="ListParagraph"/>
        <w:numPr>
          <w:ilvl w:val="2"/>
          <w:numId w:val="1"/>
        </w:numPr>
      </w:pPr>
      <w:r>
        <w:t xml:space="preserve">Library Park was damaged by out of town teens on a </w:t>
      </w:r>
      <w:r w:rsidR="00BB7697">
        <w:t>“</w:t>
      </w:r>
      <w:r w:rsidR="002A74BC">
        <w:t xml:space="preserve">joy ride”.  The </w:t>
      </w:r>
      <w:r w:rsidR="0038247C">
        <w:t>township will be arranging the repairs. Rogers Park was also damaged.</w:t>
      </w:r>
    </w:p>
    <w:p w14:paraId="55E2E46F" w14:textId="78962209" w:rsidR="002A4975" w:rsidRDefault="00A547D8" w:rsidP="00C619D7">
      <w:pPr>
        <w:pStyle w:val="ListParagraph"/>
        <w:numPr>
          <w:ilvl w:val="1"/>
          <w:numId w:val="1"/>
        </w:numPr>
      </w:pPr>
      <w:r>
        <w:t>Village Council Meeting</w:t>
      </w:r>
      <w:r w:rsidR="002A4975">
        <w:t xml:space="preserve"> March 12, 20</w:t>
      </w:r>
      <w:r w:rsidR="00C619D7">
        <w:t>26</w:t>
      </w:r>
      <w:r w:rsidR="00443B94">
        <w:t>: Not attended.</w:t>
      </w:r>
    </w:p>
    <w:p w14:paraId="674B5F39" w14:textId="31371E85" w:rsidR="002A4975" w:rsidRDefault="00443B94" w:rsidP="002A4975">
      <w:pPr>
        <w:pStyle w:val="ListParagraph"/>
        <w:numPr>
          <w:ilvl w:val="1"/>
          <w:numId w:val="1"/>
        </w:numPr>
      </w:pPr>
      <w:r>
        <w:t>Village Council Meeting: Will be held on April 20, 2026.</w:t>
      </w:r>
    </w:p>
    <w:p w14:paraId="65A4985E" w14:textId="0699B468" w:rsidR="00F55226" w:rsidRDefault="00776AFD" w:rsidP="002A4975">
      <w:pPr>
        <w:pStyle w:val="ListParagraph"/>
        <w:numPr>
          <w:ilvl w:val="1"/>
          <w:numId w:val="1"/>
        </w:numPr>
      </w:pPr>
      <w:r>
        <w:t xml:space="preserve">Budget Proposal:  There were changes from the original </w:t>
      </w:r>
      <w:r w:rsidR="00002AF5">
        <w:t xml:space="preserve">proposed budget to the revised proposed budget. </w:t>
      </w:r>
      <w:r w:rsidR="00931442">
        <w:t xml:space="preserve">Janet made a motion to accept the </w:t>
      </w:r>
      <w:r w:rsidR="00984794">
        <w:t xml:space="preserve">revised proposed budget </w:t>
      </w:r>
      <w:r w:rsidR="00CB7A01">
        <w:t>for fiscal year 2026-27</w:t>
      </w:r>
      <w:r w:rsidR="009030B5">
        <w:t>, Dick seconded it.  Motion passed.</w:t>
      </w:r>
    </w:p>
    <w:p w14:paraId="1E6BF021" w14:textId="68CC31CE" w:rsidR="009030B5" w:rsidRDefault="009030B5" w:rsidP="002A4975">
      <w:pPr>
        <w:pStyle w:val="ListParagraph"/>
        <w:numPr>
          <w:ilvl w:val="1"/>
          <w:numId w:val="1"/>
        </w:numPr>
      </w:pPr>
      <w:r>
        <w:t xml:space="preserve">Circulation Report:  </w:t>
      </w:r>
      <w:r w:rsidR="006E07E7">
        <w:t>Handouts showing the numbers</w:t>
      </w:r>
    </w:p>
    <w:p w14:paraId="146F8F1E" w14:textId="09429EC1" w:rsidR="006E07E7" w:rsidRDefault="00F527C4" w:rsidP="00F527C4">
      <w:pPr>
        <w:pStyle w:val="ListParagraph"/>
        <w:numPr>
          <w:ilvl w:val="0"/>
          <w:numId w:val="1"/>
        </w:numPr>
      </w:pPr>
      <w:r>
        <w:t>Personn</w:t>
      </w:r>
      <w:r w:rsidR="0098087B">
        <w:t>el Committee Report: none</w:t>
      </w:r>
    </w:p>
    <w:p w14:paraId="7B325626" w14:textId="2CD37C5E" w:rsidR="0098087B" w:rsidRDefault="0098087B" w:rsidP="00F527C4">
      <w:pPr>
        <w:pStyle w:val="ListParagraph"/>
        <w:numPr>
          <w:ilvl w:val="0"/>
          <w:numId w:val="1"/>
        </w:numPr>
      </w:pPr>
      <w:r>
        <w:t>Policy Committee Report: none</w:t>
      </w:r>
    </w:p>
    <w:p w14:paraId="49DD63CD" w14:textId="7224BE6D" w:rsidR="0098087B" w:rsidRDefault="009C4025" w:rsidP="00F527C4">
      <w:pPr>
        <w:pStyle w:val="ListParagraph"/>
        <w:numPr>
          <w:ilvl w:val="0"/>
          <w:numId w:val="1"/>
        </w:numPr>
      </w:pPr>
      <w:r>
        <w:t>Old Business: none</w:t>
      </w:r>
    </w:p>
    <w:p w14:paraId="50CA16A2" w14:textId="7D76A1E6" w:rsidR="009C4025" w:rsidRDefault="009C4025" w:rsidP="00F527C4">
      <w:pPr>
        <w:pStyle w:val="ListParagraph"/>
        <w:numPr>
          <w:ilvl w:val="0"/>
          <w:numId w:val="1"/>
        </w:numPr>
      </w:pPr>
      <w:r>
        <w:t>New Business</w:t>
      </w:r>
      <w:r w:rsidR="007375C9">
        <w:t xml:space="preserve">: The boiler quit working on March 16.  At this time </w:t>
      </w:r>
      <w:r w:rsidR="00EA6343">
        <w:t>we have 4 quotes to purchase a new one.</w:t>
      </w:r>
    </w:p>
    <w:p w14:paraId="3F2190A2" w14:textId="0BBD5165" w:rsidR="00EA6343" w:rsidRDefault="00EA6343" w:rsidP="00F527C4">
      <w:pPr>
        <w:pStyle w:val="ListParagraph"/>
        <w:numPr>
          <w:ilvl w:val="0"/>
          <w:numId w:val="1"/>
        </w:numPr>
      </w:pPr>
      <w:r>
        <w:t>Public Comment: non</w:t>
      </w:r>
      <w:r w:rsidR="00315C01">
        <w:t>e</w:t>
      </w:r>
    </w:p>
    <w:p w14:paraId="705B4E69" w14:textId="6C90AA5C" w:rsidR="00AF69CA" w:rsidRDefault="00AF69CA" w:rsidP="00AF69CA">
      <w:pPr>
        <w:pStyle w:val="ListParagraph"/>
      </w:pPr>
      <w:r>
        <w:t xml:space="preserve">Jane made a motion to adjourn, Joy seconded it.  Meeting adjourned at </w:t>
      </w:r>
      <w:r w:rsidR="002964E0">
        <w:t>7:27pm.</w:t>
      </w:r>
    </w:p>
    <w:p w14:paraId="49DF6392" w14:textId="77777777" w:rsidR="002964E0" w:rsidRDefault="002964E0" w:rsidP="00AF69CA">
      <w:pPr>
        <w:pStyle w:val="ListParagraph"/>
      </w:pPr>
    </w:p>
    <w:p w14:paraId="68BB6CB5" w14:textId="0DE16456" w:rsidR="002964E0" w:rsidRDefault="002964E0" w:rsidP="00AF69CA">
      <w:pPr>
        <w:pStyle w:val="ListParagraph"/>
      </w:pPr>
      <w:r>
        <w:t xml:space="preserve">Respectfully Submitted, </w:t>
      </w:r>
    </w:p>
    <w:p w14:paraId="27A6107A" w14:textId="4C885791" w:rsidR="002964E0" w:rsidRDefault="002964E0" w:rsidP="00AF69CA">
      <w:pPr>
        <w:pStyle w:val="ListParagraph"/>
      </w:pPr>
      <w:r>
        <w:t>Janet Hayes, Secretary</w:t>
      </w:r>
    </w:p>
    <w:p w14:paraId="018DD87D" w14:textId="77777777" w:rsidR="00315C01" w:rsidRDefault="00315C01" w:rsidP="00315C01">
      <w:pPr>
        <w:pStyle w:val="ListParagraph"/>
      </w:pPr>
    </w:p>
    <w:p w14:paraId="342EBC30" w14:textId="77777777" w:rsidR="00EA6343" w:rsidRDefault="00EA6343" w:rsidP="00315C01">
      <w:pPr>
        <w:pStyle w:val="ListParagraph"/>
      </w:pPr>
    </w:p>
    <w:sectPr w:rsidR="00EA6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16E28"/>
    <w:multiLevelType w:val="hybridMultilevel"/>
    <w:tmpl w:val="EA660DF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80"/>
    <w:rsid w:val="00002AF5"/>
    <w:rsid w:val="000C5471"/>
    <w:rsid w:val="000C5C2B"/>
    <w:rsid w:val="0011407D"/>
    <w:rsid w:val="001238F9"/>
    <w:rsid w:val="00151A43"/>
    <w:rsid w:val="001A4705"/>
    <w:rsid w:val="001E6631"/>
    <w:rsid w:val="002069B1"/>
    <w:rsid w:val="00230C73"/>
    <w:rsid w:val="002964E0"/>
    <w:rsid w:val="002A4975"/>
    <w:rsid w:val="002A74BC"/>
    <w:rsid w:val="002B158D"/>
    <w:rsid w:val="00315C01"/>
    <w:rsid w:val="00340DA4"/>
    <w:rsid w:val="0038247C"/>
    <w:rsid w:val="003837CD"/>
    <w:rsid w:val="00393D5F"/>
    <w:rsid w:val="003A7603"/>
    <w:rsid w:val="003C0F80"/>
    <w:rsid w:val="003D5778"/>
    <w:rsid w:val="00443B94"/>
    <w:rsid w:val="004B4378"/>
    <w:rsid w:val="004F6000"/>
    <w:rsid w:val="00575FBC"/>
    <w:rsid w:val="005A52FD"/>
    <w:rsid w:val="005D5FFA"/>
    <w:rsid w:val="005E6055"/>
    <w:rsid w:val="00617D5B"/>
    <w:rsid w:val="00664A68"/>
    <w:rsid w:val="006738FE"/>
    <w:rsid w:val="006D39AB"/>
    <w:rsid w:val="006E07E7"/>
    <w:rsid w:val="00733770"/>
    <w:rsid w:val="007375C9"/>
    <w:rsid w:val="00776AFD"/>
    <w:rsid w:val="00794037"/>
    <w:rsid w:val="007C7808"/>
    <w:rsid w:val="008D24A0"/>
    <w:rsid w:val="008E1FDD"/>
    <w:rsid w:val="009030B5"/>
    <w:rsid w:val="00931442"/>
    <w:rsid w:val="00962424"/>
    <w:rsid w:val="0098087B"/>
    <w:rsid w:val="00984794"/>
    <w:rsid w:val="009C4025"/>
    <w:rsid w:val="009E6635"/>
    <w:rsid w:val="00A547D8"/>
    <w:rsid w:val="00A966E1"/>
    <w:rsid w:val="00AF3D29"/>
    <w:rsid w:val="00AF69CA"/>
    <w:rsid w:val="00B15AA6"/>
    <w:rsid w:val="00B21E7B"/>
    <w:rsid w:val="00B55625"/>
    <w:rsid w:val="00BB5A71"/>
    <w:rsid w:val="00BB7697"/>
    <w:rsid w:val="00BD150C"/>
    <w:rsid w:val="00C619D7"/>
    <w:rsid w:val="00C62338"/>
    <w:rsid w:val="00C710C7"/>
    <w:rsid w:val="00CB7A01"/>
    <w:rsid w:val="00CF1FAB"/>
    <w:rsid w:val="00D12E08"/>
    <w:rsid w:val="00D14D15"/>
    <w:rsid w:val="00D21772"/>
    <w:rsid w:val="00D37101"/>
    <w:rsid w:val="00D37EFD"/>
    <w:rsid w:val="00D61539"/>
    <w:rsid w:val="00D72BC3"/>
    <w:rsid w:val="00D954E3"/>
    <w:rsid w:val="00DC60B5"/>
    <w:rsid w:val="00DE0E17"/>
    <w:rsid w:val="00E11AAC"/>
    <w:rsid w:val="00E50AAC"/>
    <w:rsid w:val="00EA0B52"/>
    <w:rsid w:val="00EA6343"/>
    <w:rsid w:val="00F527C4"/>
    <w:rsid w:val="00F54F75"/>
    <w:rsid w:val="00F55226"/>
    <w:rsid w:val="00F96A2F"/>
    <w:rsid w:val="00FA0AE5"/>
    <w:rsid w:val="00FD164B"/>
    <w:rsid w:val="00FF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BE38"/>
  <w15:chartTrackingRefBased/>
  <w15:docId w15:val="{0BAE004E-4E56-46C4-AA6E-92A0DE96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0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F80"/>
    <w:rPr>
      <w:rFonts w:eastAsiaTheme="majorEastAsia" w:cstheme="majorBidi"/>
      <w:color w:val="272727" w:themeColor="text1" w:themeTint="D8"/>
    </w:rPr>
  </w:style>
  <w:style w:type="paragraph" w:styleId="Title">
    <w:name w:val="Title"/>
    <w:basedOn w:val="Normal"/>
    <w:next w:val="Normal"/>
    <w:link w:val="TitleChar"/>
    <w:uiPriority w:val="10"/>
    <w:qFormat/>
    <w:rsid w:val="003C0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F80"/>
    <w:pPr>
      <w:spacing w:before="160"/>
      <w:jc w:val="center"/>
    </w:pPr>
    <w:rPr>
      <w:i/>
      <w:iCs/>
      <w:color w:val="404040" w:themeColor="text1" w:themeTint="BF"/>
    </w:rPr>
  </w:style>
  <w:style w:type="character" w:customStyle="1" w:styleId="QuoteChar">
    <w:name w:val="Quote Char"/>
    <w:basedOn w:val="DefaultParagraphFont"/>
    <w:link w:val="Quote"/>
    <w:uiPriority w:val="29"/>
    <w:rsid w:val="003C0F80"/>
    <w:rPr>
      <w:i/>
      <w:iCs/>
      <w:color w:val="404040" w:themeColor="text1" w:themeTint="BF"/>
    </w:rPr>
  </w:style>
  <w:style w:type="paragraph" w:styleId="ListParagraph">
    <w:name w:val="List Paragraph"/>
    <w:basedOn w:val="Normal"/>
    <w:uiPriority w:val="34"/>
    <w:qFormat/>
    <w:rsid w:val="003C0F80"/>
    <w:pPr>
      <w:ind w:left="720"/>
      <w:contextualSpacing/>
    </w:pPr>
  </w:style>
  <w:style w:type="character" w:styleId="IntenseEmphasis">
    <w:name w:val="Intense Emphasis"/>
    <w:basedOn w:val="DefaultParagraphFont"/>
    <w:uiPriority w:val="21"/>
    <w:qFormat/>
    <w:rsid w:val="003C0F80"/>
    <w:rPr>
      <w:i/>
      <w:iCs/>
      <w:color w:val="0F4761" w:themeColor="accent1" w:themeShade="BF"/>
    </w:rPr>
  </w:style>
  <w:style w:type="paragraph" w:styleId="IntenseQuote">
    <w:name w:val="Intense Quote"/>
    <w:basedOn w:val="Normal"/>
    <w:next w:val="Normal"/>
    <w:link w:val="IntenseQuoteChar"/>
    <w:uiPriority w:val="30"/>
    <w:qFormat/>
    <w:rsid w:val="003C0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F80"/>
    <w:rPr>
      <w:i/>
      <w:iCs/>
      <w:color w:val="0F4761" w:themeColor="accent1" w:themeShade="BF"/>
    </w:rPr>
  </w:style>
  <w:style w:type="character" w:styleId="IntenseReference">
    <w:name w:val="Intense Reference"/>
    <w:basedOn w:val="DefaultParagraphFont"/>
    <w:uiPriority w:val="32"/>
    <w:qFormat/>
    <w:rsid w:val="003C0F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Hayes</dc:creator>
  <cp:keywords/>
  <dc:description/>
  <cp:lastModifiedBy>director</cp:lastModifiedBy>
  <cp:revision>2</cp:revision>
  <dcterms:created xsi:type="dcterms:W3CDTF">2026-04-20T15:27:00Z</dcterms:created>
  <dcterms:modified xsi:type="dcterms:W3CDTF">2026-04-20T15:27:00Z</dcterms:modified>
</cp:coreProperties>
</file>